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673"/>
        <w:gridCol w:w="672"/>
        <w:gridCol w:w="1457"/>
        <w:gridCol w:w="1009"/>
        <w:gridCol w:w="1569"/>
        <w:gridCol w:w="2915"/>
      </w:tblGrid>
      <w:tr w:rsidR="001A6AD1" w14:paraId="6DF45FAD" w14:textId="77777777">
        <w:tblPrEx>
          <w:tblCellMar>
            <w:top w:w="0" w:type="dxa"/>
            <w:bottom w:w="0" w:type="dxa"/>
          </w:tblCellMar>
        </w:tblPrEx>
        <w:trPr>
          <w:gridAfter w:val="5"/>
          <w:wAfter w:w="7622" w:type="dxa"/>
          <w:trHeight w:val="1246"/>
        </w:trPr>
        <w:tc>
          <w:tcPr>
            <w:tcW w:w="2017" w:type="dxa"/>
            <w:gridSpan w:val="2"/>
            <w:tcBorders>
              <w:top w:val="dashed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4F6EEFDA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受付印</w:t>
            </w:r>
          </w:p>
        </w:tc>
      </w:tr>
      <w:tr w:rsidR="001A6AD1" w14:paraId="350A6593" w14:textId="77777777" w:rsidTr="001A6AD1">
        <w:tblPrEx>
          <w:tblCellMar>
            <w:top w:w="0" w:type="dxa"/>
            <w:bottom w:w="0" w:type="dxa"/>
          </w:tblCellMar>
        </w:tblPrEx>
        <w:trPr>
          <w:cantSplit/>
          <w:trHeight w:val="5001"/>
        </w:trPr>
        <w:tc>
          <w:tcPr>
            <w:tcW w:w="963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0755C0" w14:textId="77777777" w:rsidR="001A6AD1" w:rsidRDefault="001A6AD1">
            <w:pPr>
              <w:spacing w:line="280" w:lineRule="atLeast"/>
              <w:jc w:val="center"/>
              <w:rPr>
                <w:rFonts w:cs="Times New Roman"/>
                <w:spacing w:val="2"/>
              </w:rPr>
            </w:pPr>
          </w:p>
          <w:p w14:paraId="5B7181C9" w14:textId="77777777" w:rsidR="001A6AD1" w:rsidRDefault="001A6AD1">
            <w:pPr>
              <w:spacing w:line="28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長野県立美術館使用料減免申請書</w:t>
            </w:r>
          </w:p>
          <w:p w14:paraId="2C8CF076" w14:textId="77777777" w:rsidR="001A6AD1" w:rsidRDefault="001A6AD1">
            <w:pPr>
              <w:spacing w:line="280" w:lineRule="atLeast"/>
              <w:rPr>
                <w:rFonts w:cs="Times New Roman"/>
              </w:rPr>
            </w:pPr>
            <w:r>
              <w:t xml:space="preserve">                           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令和　　年　　月　　日　</w:t>
            </w:r>
          </w:p>
          <w:p w14:paraId="35F19CAF" w14:textId="77777777" w:rsidR="001A6AD1" w:rsidRDefault="001A6AD1">
            <w:pPr>
              <w:spacing w:line="280" w:lineRule="atLeast"/>
              <w:rPr>
                <w:rFonts w:cs="Times New Roman"/>
              </w:rPr>
            </w:pPr>
          </w:p>
          <w:p w14:paraId="1114B9CC" w14:textId="77777777" w:rsidR="001A6AD1" w:rsidRDefault="001A6AD1">
            <w:pPr>
              <w:spacing w:line="280" w:lineRule="atLeast"/>
              <w:rPr>
                <w:rFonts w:cs="Times New Roman"/>
              </w:rPr>
            </w:pPr>
            <w:r>
              <w:rPr>
                <w:rFonts w:hint="eastAsia"/>
              </w:rPr>
              <w:t>指定管理者</w:t>
            </w:r>
          </w:p>
          <w:p w14:paraId="632880E1" w14:textId="77777777" w:rsidR="001A6AD1" w:rsidRDefault="001A6AD1">
            <w:pPr>
              <w:spacing w:line="280" w:lineRule="atLeast"/>
              <w:rPr>
                <w:rFonts w:cs="Times New Roman"/>
              </w:rPr>
            </w:pPr>
            <w:r>
              <w:rPr>
                <w:rFonts w:hint="eastAsia"/>
              </w:rPr>
              <w:t>一般財団法人長野県文化振興事業団</w:t>
            </w:r>
          </w:p>
          <w:p w14:paraId="23E5134D" w14:textId="77777777" w:rsidR="001A6AD1" w:rsidRPr="00592A7C" w:rsidRDefault="001A6AD1">
            <w:pPr>
              <w:spacing w:line="28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長野県立美術館館長　松本　透　様</w:t>
            </w:r>
          </w:p>
          <w:p w14:paraId="26224977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0C692191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申請者　所在地</w:t>
            </w:r>
          </w:p>
          <w:p w14:paraId="38396828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0D5D8E04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学校（団体）名</w:t>
            </w:r>
          </w:p>
          <w:p w14:paraId="591DEDDE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6C3B4340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　　学校長（団体の長）氏名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14:paraId="388FD3C7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00BC57EE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　　電話番号</w:t>
            </w:r>
          </w:p>
          <w:p w14:paraId="548608BF" w14:textId="77777777" w:rsidR="001A6AD1" w:rsidRPr="00592A7C" w:rsidRDefault="001A6AD1">
            <w:pPr>
              <w:spacing w:line="280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次のとおり減免してください。</w:t>
            </w:r>
          </w:p>
        </w:tc>
      </w:tr>
      <w:tr w:rsidR="001A6AD1" w14:paraId="7D7B975F" w14:textId="77777777" w:rsidTr="001A6AD1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1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E783B4" w14:textId="77777777" w:rsidR="001A6AD1" w:rsidRDefault="001A6AD1" w:rsidP="005E095B">
            <w:pPr>
              <w:spacing w:line="280" w:lineRule="atLeast"/>
              <w:jc w:val="center"/>
              <w:rPr>
                <w:rFonts w:cs="Times New Roman"/>
                <w:spacing w:val="2"/>
              </w:rPr>
            </w:pPr>
          </w:p>
          <w:p w14:paraId="4EB47F49" w14:textId="77777777" w:rsidR="001A6AD1" w:rsidRDefault="001A6AD1" w:rsidP="005E095B">
            <w:pPr>
              <w:spacing w:line="280" w:lineRule="atLeast"/>
              <w:jc w:val="center"/>
              <w:rPr>
                <w:rFonts w:cs="Times New Roman"/>
                <w:spacing w:val="2"/>
              </w:rPr>
            </w:pPr>
          </w:p>
          <w:p w14:paraId="7D83E6C3" w14:textId="77777777" w:rsidR="001A6AD1" w:rsidRPr="00592A7C" w:rsidRDefault="001A6AD1" w:rsidP="005E095B">
            <w:pPr>
              <w:spacing w:line="280" w:lineRule="atLeast"/>
              <w:jc w:val="center"/>
              <w:rPr>
                <w:rFonts w:hAnsi="Times New Roman" w:cs="Times New Roman"/>
                <w:color w:val="auto"/>
              </w:rPr>
            </w:pPr>
            <w:r w:rsidRPr="00592A7C">
              <w:rPr>
                <w:rFonts w:hAnsi="Times New Roman" w:hint="eastAsia"/>
                <w:color w:val="auto"/>
              </w:rPr>
              <w:t>利用目的</w:t>
            </w:r>
          </w:p>
        </w:tc>
        <w:tc>
          <w:tcPr>
            <w:tcW w:w="82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38BF79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44166FE1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教育課程に基づく教育活動として観覧するため</w:t>
            </w:r>
          </w:p>
          <w:p w14:paraId="2BCEEC4C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（授業の一環として観覧するため）</w:t>
            </w:r>
          </w:p>
          <w:p w14:paraId="3C4BE61E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社会福祉施設が入所者に対して行う行事として観覧するため</w:t>
            </w:r>
          </w:p>
          <w:p w14:paraId="46C7E3D1" w14:textId="77777777" w:rsidR="001A6AD1" w:rsidRPr="00592A7C" w:rsidRDefault="001A6AD1" w:rsidP="00592A7C">
            <w:pPr>
              <w:ind w:firstLineChars="100" w:firstLine="181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1A6AD1" w14:paraId="7675986D" w14:textId="77777777" w:rsidTr="001A6AD1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1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6B1E89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6D7F2D88" w14:textId="77777777" w:rsidR="001A6AD1" w:rsidRPr="00592A7C" w:rsidRDefault="001A6AD1" w:rsidP="005E095B">
            <w:pPr>
              <w:spacing w:line="28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92A7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92A7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92A7C">
              <w:rPr>
                <w:rFonts w:hAnsi="Times New Roman" w:hint="eastAsia"/>
                <w:color w:val="auto"/>
                <w:sz w:val="21"/>
                <w:szCs w:val="21"/>
              </w:rPr>
              <w:instrText>観覧日時</w:instrText>
            </w:r>
            <w:r w:rsidRPr="00592A7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92A7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592A7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592A7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2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02AA59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584E008E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令和　　年　　月　　日　　　　　　時　　　分から</w:t>
            </w:r>
          </w:p>
          <w:p w14:paraId="43783AD3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時　　　分まで</w:t>
            </w:r>
          </w:p>
        </w:tc>
      </w:tr>
      <w:tr w:rsidR="001A6AD1" w14:paraId="6DA2A0C8" w14:textId="77777777" w:rsidTr="001A6AD1">
        <w:tblPrEx>
          <w:tblCellMar>
            <w:top w:w="0" w:type="dxa"/>
            <w:bottom w:w="0" w:type="dxa"/>
          </w:tblCellMar>
        </w:tblPrEx>
        <w:trPr>
          <w:cantSplit/>
          <w:trHeight w:val="1598"/>
        </w:trPr>
        <w:tc>
          <w:tcPr>
            <w:tcW w:w="1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657D65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08883F78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6DF7A5C6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509F8C33" w14:textId="77777777" w:rsidR="001A6AD1" w:rsidRDefault="001A6AD1" w:rsidP="005E095B">
            <w:pPr>
              <w:spacing w:line="28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観覧者数等</w:t>
            </w:r>
          </w:p>
          <w:p w14:paraId="13D25054" w14:textId="77777777" w:rsidR="001A6AD1" w:rsidRDefault="001A6AD1" w:rsidP="005E095B">
            <w:pPr>
              <w:spacing w:line="280" w:lineRule="atLeast"/>
              <w:jc w:val="center"/>
              <w:rPr>
                <w:rFonts w:cs="Times New Roman"/>
                <w:spacing w:val="2"/>
              </w:rPr>
            </w:pPr>
          </w:p>
          <w:p w14:paraId="06606B27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FB7955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396A7444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学年　　組　　　　　　　　児童・生徒・入所者数</w:t>
            </w:r>
            <w:r>
              <w:t xml:space="preserve">              </w:t>
            </w:r>
            <w:r>
              <w:rPr>
                <w:rFonts w:hint="eastAsia"/>
              </w:rPr>
              <w:t>名</w:t>
            </w:r>
          </w:p>
          <w:p w14:paraId="43FB2BFF" w14:textId="77777777" w:rsidR="001A6AD1" w:rsidRDefault="001A6AD1">
            <w:pPr>
              <w:spacing w:line="280" w:lineRule="atLeast"/>
              <w:rPr>
                <w:rFonts w:cs="Times New Roman"/>
              </w:rPr>
            </w:pPr>
          </w:p>
          <w:p w14:paraId="15D3A091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引率責任者職氏名</w:t>
            </w: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引率者数</w:t>
            </w:r>
            <w:r>
              <w:t xml:space="preserve">                </w:t>
            </w:r>
            <w:r>
              <w:rPr>
                <w:rFonts w:hint="eastAsia"/>
              </w:rPr>
              <w:t>名</w:t>
            </w:r>
          </w:p>
          <w:p w14:paraId="72C3A6BA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56E0156B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     </w:t>
            </w:r>
            <w:r>
              <w:rPr>
                <w:rFonts w:hint="eastAsia"/>
              </w:rPr>
              <w:t>計</w:t>
            </w:r>
            <w:r>
              <w:t xml:space="preserve">                      </w:t>
            </w:r>
            <w:r>
              <w:rPr>
                <w:rFonts w:hint="eastAsia"/>
              </w:rPr>
              <w:t>名</w:t>
            </w:r>
          </w:p>
        </w:tc>
      </w:tr>
      <w:tr w:rsidR="001A6AD1" w14:paraId="379CF3E7" w14:textId="77777777" w:rsidTr="001A6AD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34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EFC9D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5B2DD280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07F14C93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受付確認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4F3C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49A" w14:textId="77777777" w:rsidR="001A6AD1" w:rsidRDefault="001A6AD1">
            <w:pPr>
              <w:spacing w:line="28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 xml:space="preserve">　数</w:t>
            </w:r>
          </w:p>
        </w:tc>
        <w:tc>
          <w:tcPr>
            <w:tcW w:w="257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AFAF" w14:textId="77777777" w:rsidR="001A6AD1" w:rsidRDefault="001A6AD1">
            <w:pPr>
              <w:spacing w:line="28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１人当たり入場料</w:t>
            </w:r>
          </w:p>
        </w:tc>
        <w:tc>
          <w:tcPr>
            <w:tcW w:w="29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C150" w14:textId="77777777" w:rsidR="001A6AD1" w:rsidRDefault="001A6AD1">
            <w:pPr>
              <w:spacing w:line="28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入　場　料　計</w:t>
            </w:r>
          </w:p>
        </w:tc>
      </w:tr>
      <w:tr w:rsidR="001A6AD1" w14:paraId="6B5589CD" w14:textId="77777777" w:rsidTr="001A6AD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5B698" w14:textId="77777777" w:rsidR="001A6AD1" w:rsidRDefault="001A6AD1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983E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771C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F4A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小中高生</w:t>
            </w: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65DD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A6AD1" w14:paraId="2658CBCF" w14:textId="77777777" w:rsidTr="001A6AD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4785B" w14:textId="77777777" w:rsidR="001A6AD1" w:rsidRDefault="001A6AD1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10B4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生　　　徒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9478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9996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大学生</w:t>
            </w:r>
            <w:r>
              <w:t xml:space="preserve">/75 </w:t>
            </w:r>
            <w:r>
              <w:rPr>
                <w:rFonts w:hint="eastAsia"/>
              </w:rPr>
              <w:t>↑</w:t>
            </w:r>
            <w:r>
              <w:t xml:space="preserve">       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C8BE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A6AD1" w14:paraId="52BF3F0D" w14:textId="77777777" w:rsidTr="001A6AD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F932D" w14:textId="77777777" w:rsidR="001A6AD1" w:rsidRDefault="001A6AD1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F590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入　所　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46C4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AB1A28D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一　般</w:t>
            </w:r>
          </w:p>
          <w:p w14:paraId="2BB5AA6E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3580211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12544AA7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0A18A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6701FFCD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A6AD1" w14:paraId="3B090CF9" w14:textId="77777777" w:rsidTr="001A6AD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2BEED" w14:textId="77777777" w:rsidR="001A6AD1" w:rsidRDefault="001A6AD1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3E79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引率職員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8086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C8F62FB" w14:textId="77777777" w:rsidR="001A6AD1" w:rsidRDefault="001A6AD1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3D509E8" w14:textId="77777777" w:rsidR="001A6AD1" w:rsidRDefault="001A6AD1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D124" w14:textId="77777777" w:rsidR="001A6AD1" w:rsidRDefault="001A6AD1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6AD1" w14:paraId="68044267" w14:textId="77777777" w:rsidTr="001A6AD1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7D74" w14:textId="77777777" w:rsidR="001A6AD1" w:rsidRDefault="001A6AD1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B28A" w14:textId="77777777" w:rsidR="001A6AD1" w:rsidRDefault="001A6AD1">
            <w:pPr>
              <w:spacing w:line="28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4B73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4328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4133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A6AD1" w14:paraId="1AC7C7B0" w14:textId="77777777" w:rsidTr="001A6AD1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5372" w14:textId="77777777" w:rsidR="001A6AD1" w:rsidRDefault="001A6AD1">
            <w:pPr>
              <w:spacing w:line="280" w:lineRule="atLeast"/>
              <w:rPr>
                <w:rFonts w:cs="Times New Roman"/>
                <w:spacing w:val="2"/>
              </w:rPr>
            </w:pPr>
          </w:p>
          <w:p w14:paraId="37B1F0B7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6E14" w14:textId="77777777" w:rsidR="001A6AD1" w:rsidRDefault="001A6AD1">
            <w:pPr>
              <w:spacing w:line="28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D447D48" w14:textId="611B1D56" w:rsidR="005E095B" w:rsidRDefault="00B91548" w:rsidP="00592A7C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724E6" wp14:editId="585F7512">
                <wp:simplePos x="0" y="0"/>
                <wp:positionH relativeFrom="column">
                  <wp:posOffset>5982335</wp:posOffset>
                </wp:positionH>
                <wp:positionV relativeFrom="paragraph">
                  <wp:posOffset>-8719185</wp:posOffset>
                </wp:positionV>
                <wp:extent cx="647700" cy="517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614F" id="Rectangle 2" o:spid="_x0000_s1026" style="position:absolute;left:0;text-align:left;margin-left:471.05pt;margin-top:-686.55pt;width:51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F5B35" wp14:editId="3908D816">
                <wp:simplePos x="0" y="0"/>
                <wp:positionH relativeFrom="column">
                  <wp:posOffset>5982335</wp:posOffset>
                </wp:positionH>
                <wp:positionV relativeFrom="paragraph">
                  <wp:posOffset>-8995410</wp:posOffset>
                </wp:positionV>
                <wp:extent cx="647700" cy="2762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1404" w14:textId="77777777" w:rsidR="006A57DA" w:rsidRDefault="006A57DA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5B35" id="Rectangle 3" o:spid="_x0000_s1026" style="position:absolute;margin-left:471.05pt;margin-top:-708.3pt;width:5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">
                <v:textbox inset="5.85pt,.7pt,5.85pt,.7pt">
                  <w:txbxContent>
                    <w:p w14:paraId="7FB21404" w14:textId="77777777" w:rsidR="006A57DA" w:rsidRDefault="006A57DA">
                      <w:r>
                        <w:rPr>
                          <w:rFonts w:hint="eastAsia"/>
                        </w:rPr>
                        <w:t>受付</w:t>
                      </w:r>
                      <w: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095B" w:rsidSect="002031C0">
      <w:headerReference w:type="default" r:id="rId6"/>
      <w:footerReference w:type="default" r:id="rId7"/>
      <w:type w:val="continuous"/>
      <w:pgSz w:w="11906" w:h="16838" w:code="9"/>
      <w:pgMar w:top="289" w:right="284" w:bottom="295" w:left="1134" w:header="720" w:footer="720" w:gutter="0"/>
      <w:cols w:space="720"/>
      <w:noEndnote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743C" w14:textId="77777777" w:rsidR="00A00B63" w:rsidRDefault="00A00B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79CC26" w14:textId="77777777" w:rsidR="00A00B63" w:rsidRDefault="00A00B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76CC" w14:textId="77777777" w:rsidR="005E095B" w:rsidRDefault="006C28B2">
    <w:pPr>
      <w:textAlignment w:val="auto"/>
      <w:rPr>
        <w:rFonts w:hAnsi="Times New Roman" w:cs="Times New Roman"/>
        <w:color w:val="auto"/>
        <w:sz w:val="20"/>
        <w:szCs w:val="20"/>
      </w:rPr>
    </w:pPr>
    <w:r>
      <w:rPr>
        <w:rFonts w:hAnsi="Times New Roman" w:cs="Times New Roman" w:hint="eastAsia"/>
        <w:color w:val="auto"/>
        <w:sz w:val="20"/>
        <w:szCs w:val="20"/>
      </w:rPr>
      <w:t>※減免申請書は、来館予定日前日の</w:t>
    </w:r>
    <w:r>
      <w:rPr>
        <w:rFonts w:hAnsi="Times New Roman" w:cs="Times New Roman"/>
        <w:color w:val="auto"/>
        <w:sz w:val="20"/>
        <w:szCs w:val="20"/>
      </w:rPr>
      <w:t>17</w:t>
    </w:r>
    <w:r>
      <w:rPr>
        <w:rFonts w:hAnsi="Times New Roman" w:cs="Times New Roman" w:hint="eastAsia"/>
        <w:color w:val="auto"/>
        <w:sz w:val="20"/>
        <w:szCs w:val="20"/>
      </w:rPr>
      <w:t>時（休館日を除く）までに申請</w:t>
    </w:r>
    <w:r w:rsidR="00457181">
      <w:rPr>
        <w:rFonts w:hAnsi="Times New Roman" w:cs="Times New Roman" w:hint="eastAsia"/>
        <w:color w:val="auto"/>
        <w:sz w:val="20"/>
        <w:szCs w:val="20"/>
      </w:rPr>
      <w:t>の</w:t>
    </w:r>
    <w:r>
      <w:rPr>
        <w:rFonts w:hAnsi="Times New Roman" w:cs="Times New Roman" w:hint="eastAsia"/>
        <w:color w:val="auto"/>
        <w:sz w:val="20"/>
        <w:szCs w:val="20"/>
      </w:rPr>
      <w:t>あったもの</w:t>
    </w:r>
    <w:r w:rsidR="00457181">
      <w:rPr>
        <w:rFonts w:hAnsi="Times New Roman" w:cs="Times New Roman" w:hint="eastAsia"/>
        <w:color w:val="auto"/>
        <w:sz w:val="20"/>
        <w:szCs w:val="20"/>
      </w:rPr>
      <w:t>が</w:t>
    </w:r>
    <w:r>
      <w:rPr>
        <w:rFonts w:hAnsi="Times New Roman" w:cs="Times New Roman" w:hint="eastAsia"/>
        <w:color w:val="auto"/>
        <w:sz w:val="20"/>
        <w:szCs w:val="20"/>
      </w:rPr>
      <w:t>許可対象です。</w:t>
    </w:r>
  </w:p>
  <w:p w14:paraId="468F6705" w14:textId="77777777" w:rsidR="006C28B2" w:rsidRDefault="006C28B2">
    <w:pPr>
      <w:textAlignment w:val="auto"/>
      <w:rPr>
        <w:rFonts w:hAnsi="Times New Roman" w:cs="Times New Roman"/>
        <w:color w:val="auto"/>
        <w:sz w:val="20"/>
        <w:szCs w:val="20"/>
      </w:rPr>
    </w:pPr>
    <w:r>
      <w:rPr>
        <w:rFonts w:hAnsi="Times New Roman" w:cs="Times New Roman" w:hint="eastAsia"/>
        <w:color w:val="auto"/>
        <w:sz w:val="20"/>
        <w:szCs w:val="20"/>
      </w:rPr>
      <w:t>（</w:t>
    </w:r>
    <w:r w:rsidR="00457181">
      <w:rPr>
        <w:rFonts w:hAnsi="Times New Roman" w:cs="Times New Roman" w:hint="eastAsia"/>
        <w:color w:val="auto"/>
        <w:sz w:val="20"/>
        <w:szCs w:val="20"/>
      </w:rPr>
      <w:t>原本は、受付済みの申請書に限り</w:t>
    </w:r>
    <w:r>
      <w:rPr>
        <w:rFonts w:hAnsi="Times New Roman" w:cs="Times New Roman" w:hint="eastAsia"/>
        <w:color w:val="auto"/>
        <w:sz w:val="20"/>
        <w:szCs w:val="20"/>
      </w:rPr>
      <w:t>来館日に提出可。）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B6F4" w14:textId="77777777" w:rsidR="00A00B63" w:rsidRDefault="00A00B6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358300" w14:textId="77777777" w:rsidR="00A00B63" w:rsidRDefault="00A00B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2E57" w14:textId="77777777" w:rsidR="005E095B" w:rsidRDefault="005D750C" w:rsidP="005D750C">
    <w:pPr>
      <w:jc w:val="right"/>
      <w:textAlignment w:val="auto"/>
      <w:rPr>
        <w:rFonts w:hAnsi="Times New Roman" w:cs="Times New Roman"/>
        <w:color w:val="auto"/>
        <w:sz w:val="20"/>
        <w:szCs w:val="20"/>
      </w:rPr>
    </w:pPr>
    <w:r>
      <w:rPr>
        <w:rFonts w:hAnsi="Times New Roman" w:hint="eastAsia"/>
        <w:color w:val="auto"/>
        <w:sz w:val="20"/>
        <w:szCs w:val="20"/>
      </w:rPr>
      <w:t>（別紙９）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7C"/>
    <w:rsid w:val="00151F91"/>
    <w:rsid w:val="00186AE7"/>
    <w:rsid w:val="001A6AD1"/>
    <w:rsid w:val="002031C0"/>
    <w:rsid w:val="00213E07"/>
    <w:rsid w:val="002A7014"/>
    <w:rsid w:val="003E6830"/>
    <w:rsid w:val="00457181"/>
    <w:rsid w:val="005174BE"/>
    <w:rsid w:val="00592A7C"/>
    <w:rsid w:val="005D750C"/>
    <w:rsid w:val="005E095B"/>
    <w:rsid w:val="006A1AD6"/>
    <w:rsid w:val="006A57DA"/>
    <w:rsid w:val="006C28B2"/>
    <w:rsid w:val="00701901"/>
    <w:rsid w:val="007A29C7"/>
    <w:rsid w:val="007D1091"/>
    <w:rsid w:val="00A00B63"/>
    <w:rsid w:val="00B91548"/>
    <w:rsid w:val="00C83624"/>
    <w:rsid w:val="00CC7E5A"/>
    <w:rsid w:val="00DC5836"/>
    <w:rsid w:val="00EC62AD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20E9B43"/>
  <w14:defaultImageDpi w14:val="0"/>
  <w15:docId w15:val="{B83093E8-7B59-4CCB-A633-1D3C2174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92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5D750C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管理課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長野県信濃美術館</dc:creator>
  <cp:keywords/>
  <dc:description/>
  <cp:lastModifiedBy>学芸課広報</cp:lastModifiedBy>
  <cp:revision>2</cp:revision>
  <cp:lastPrinted>2022-03-01T00:06:00Z</cp:lastPrinted>
  <dcterms:created xsi:type="dcterms:W3CDTF">2022-03-10T00:49:00Z</dcterms:created>
  <dcterms:modified xsi:type="dcterms:W3CDTF">2022-03-10T00:49:00Z</dcterms:modified>
</cp:coreProperties>
</file>